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8439" w14:textId="70F5B272" w:rsidR="003F30AF" w:rsidRPr="00963B44" w:rsidRDefault="00AE1276" w:rsidP="000E4B98">
      <w:pPr>
        <w:jc w:val="center"/>
        <w:rPr>
          <w:color w:val="FF6600"/>
          <w:spacing w:val="10"/>
          <w:sz w:val="36"/>
          <w:szCs w:val="3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noProof/>
          <w:color w:val="FF6600"/>
          <w:spacing w:val="10"/>
          <w:sz w:val="36"/>
          <w:szCs w:val="36"/>
        </w:rPr>
        <w:drawing>
          <wp:anchor distT="0" distB="0" distL="114300" distR="114300" simplePos="0" relativeHeight="251659264" behindDoc="0" locked="0" layoutInCell="1" allowOverlap="1" wp14:anchorId="5228AB29" wp14:editId="5CE6D9ED">
            <wp:simplePos x="0" y="0"/>
            <wp:positionH relativeFrom="margin">
              <wp:align>left</wp:align>
            </wp:positionH>
            <wp:positionV relativeFrom="margin">
              <wp:align>top</wp:align>
            </wp:positionV>
            <wp:extent cx="1905000" cy="182435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scholzia californica mini.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824355"/>
                    </a:xfrm>
                    <a:prstGeom prst="rect">
                      <a:avLst/>
                    </a:prstGeom>
                  </pic:spPr>
                </pic:pic>
              </a:graphicData>
            </a:graphic>
          </wp:anchor>
        </w:drawing>
      </w:r>
      <w:r w:rsidR="000E4B98">
        <w:rPr>
          <w:color w:val="FF6600"/>
          <w:spacing w:val="10"/>
          <w:sz w:val="36"/>
          <w:szCs w:val="3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LA CIGARETTE ELECTRONIQUE DE PLUS EN PLUS MISE EN CAUSE</w:t>
      </w:r>
      <w:r w:rsidR="003F30AF" w:rsidRPr="00963B44">
        <w:rPr>
          <w:color w:val="FF6600"/>
          <w:spacing w:val="10"/>
          <w:sz w:val="36"/>
          <w:szCs w:val="3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w:t>
      </w:r>
    </w:p>
    <w:p w14:paraId="5E2422AC" w14:textId="77777777" w:rsidR="00FC3D57" w:rsidRDefault="00FC3D57" w:rsidP="000E4B98">
      <w:pPr>
        <w:jc w:val="center"/>
        <w:rPr>
          <w:color w:val="FF6600"/>
          <w:spacing w:val="10"/>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p>
    <w:p w14:paraId="75640AAF" w14:textId="5CD57F46" w:rsidR="003F30AF" w:rsidRDefault="003F30AF" w:rsidP="000E4B98">
      <w:pPr>
        <w:jc w:val="both"/>
      </w:pPr>
    </w:p>
    <w:p w14:paraId="5340E032" w14:textId="5ABE276C" w:rsidR="000E4B98" w:rsidRDefault="000E4B98" w:rsidP="000E4B98">
      <w:pPr>
        <w:widowControl w:val="0"/>
        <w:autoSpaceDE w:val="0"/>
        <w:autoSpaceDN w:val="0"/>
        <w:adjustRightInd w:val="0"/>
        <w:spacing w:after="240"/>
        <w:jc w:val="both"/>
        <w:rPr>
          <w:rFonts w:cs="Arial"/>
          <w:sz w:val="28"/>
          <w:szCs w:val="28"/>
        </w:rPr>
      </w:pPr>
      <w:r w:rsidRPr="000E4B98">
        <w:rPr>
          <w:rFonts w:cs="Arial"/>
          <w:sz w:val="28"/>
          <w:szCs w:val="28"/>
        </w:rPr>
        <w:t>Alors que le "</w:t>
      </w:r>
      <w:proofErr w:type="spellStart"/>
      <w:r w:rsidRPr="000E4B98">
        <w:rPr>
          <w:rFonts w:cs="Arial"/>
          <w:sz w:val="28"/>
          <w:szCs w:val="28"/>
        </w:rPr>
        <w:t>vapotage</w:t>
      </w:r>
      <w:proofErr w:type="spellEnd"/>
      <w:r w:rsidRPr="000E4B98">
        <w:rPr>
          <w:rFonts w:cs="Arial"/>
          <w:sz w:val="28"/>
          <w:szCs w:val="28"/>
        </w:rPr>
        <w:t>" est en pleine expansion, avec des boutiques qui apparaissent de plus en plus nombreuses dans les villes, les remises en cause de la e-cigarette (qui semble déranger bea</w:t>
      </w:r>
      <w:r>
        <w:rPr>
          <w:rFonts w:cs="Arial"/>
          <w:sz w:val="28"/>
          <w:szCs w:val="28"/>
        </w:rPr>
        <w:t xml:space="preserve">ucoup de monde) se </w:t>
      </w:r>
      <w:proofErr w:type="gramStart"/>
      <w:r>
        <w:rPr>
          <w:rFonts w:cs="Arial"/>
          <w:sz w:val="28"/>
          <w:szCs w:val="28"/>
        </w:rPr>
        <w:t>multiplient</w:t>
      </w:r>
      <w:proofErr w:type="gramEnd"/>
      <w:r>
        <w:rPr>
          <w:rFonts w:cs="Arial"/>
          <w:sz w:val="28"/>
          <w:szCs w:val="28"/>
        </w:rPr>
        <w:t>.</w:t>
      </w:r>
    </w:p>
    <w:p w14:paraId="45C5FCEF" w14:textId="47D2743F" w:rsidR="000E4B98" w:rsidRDefault="000E4B98" w:rsidP="000E4B98">
      <w:pPr>
        <w:widowControl w:val="0"/>
        <w:autoSpaceDE w:val="0"/>
        <w:autoSpaceDN w:val="0"/>
        <w:adjustRightInd w:val="0"/>
        <w:spacing w:after="240"/>
        <w:jc w:val="both"/>
        <w:rPr>
          <w:rFonts w:cs="Arial"/>
          <w:sz w:val="28"/>
          <w:szCs w:val="28"/>
        </w:rPr>
      </w:pPr>
      <w:r>
        <w:rPr>
          <w:rFonts w:cs="Arial"/>
          <w:noProof/>
          <w:sz w:val="28"/>
          <w:szCs w:val="28"/>
        </w:rPr>
        <w:drawing>
          <wp:anchor distT="0" distB="0" distL="114300" distR="114300" simplePos="0" relativeHeight="251660288" behindDoc="0" locked="0" layoutInCell="1" allowOverlap="1" wp14:anchorId="7AE5C915" wp14:editId="4E02C14B">
            <wp:simplePos x="0" y="0"/>
            <wp:positionH relativeFrom="margin">
              <wp:align>left</wp:align>
            </wp:positionH>
            <wp:positionV relativeFrom="margin">
              <wp:align>center</wp:align>
            </wp:positionV>
            <wp:extent cx="2400300" cy="1600200"/>
            <wp:effectExtent l="0" t="0" r="1270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garette.jpg"/>
                    <pic:cNvPicPr/>
                  </pic:nvPicPr>
                  <pic:blipFill>
                    <a:blip r:embed="rId9">
                      <a:extLst>
                        <a:ext uri="{28A0092B-C50C-407E-A947-70E740481C1C}">
                          <a14:useLocalDpi xmlns:a14="http://schemas.microsoft.com/office/drawing/2010/main" val="0"/>
                        </a:ext>
                      </a:extLst>
                    </a:blip>
                    <a:stretch>
                      <a:fillRect/>
                    </a:stretch>
                  </pic:blipFill>
                  <pic:spPr>
                    <a:xfrm>
                      <a:off x="0" y="0"/>
                      <a:ext cx="2400300" cy="1600200"/>
                    </a:xfrm>
                    <a:prstGeom prst="rect">
                      <a:avLst/>
                    </a:prstGeom>
                  </pic:spPr>
                </pic:pic>
              </a:graphicData>
            </a:graphic>
          </wp:anchor>
        </w:drawing>
      </w:r>
      <w:r w:rsidRPr="000E4B98">
        <w:rPr>
          <w:rFonts w:cs="Arial"/>
          <w:sz w:val="28"/>
          <w:szCs w:val="28"/>
        </w:rPr>
        <w:t>Il y a eu la mise en avant d'absence de preuve d'innocuité, l'observation de l'incitation comportementale (par le fait que ce ne serait pas dangereux) qui attirerait les jeunes, avant de les conduire plus facilement au tabac. Mais tout cela</w:t>
      </w:r>
      <w:r>
        <w:rPr>
          <w:rFonts w:cs="Arial"/>
          <w:sz w:val="28"/>
          <w:szCs w:val="28"/>
        </w:rPr>
        <w:t xml:space="preserve"> n'était pas très inquiétant...</w:t>
      </w:r>
    </w:p>
    <w:p w14:paraId="7F8DC89F" w14:textId="016CC7CA" w:rsidR="000E4B98" w:rsidRDefault="000E4B98" w:rsidP="000E4B98">
      <w:pPr>
        <w:widowControl w:val="0"/>
        <w:autoSpaceDE w:val="0"/>
        <w:autoSpaceDN w:val="0"/>
        <w:adjustRightInd w:val="0"/>
        <w:spacing w:after="240"/>
        <w:jc w:val="both"/>
        <w:rPr>
          <w:rFonts w:cs="Arial"/>
          <w:sz w:val="28"/>
          <w:szCs w:val="28"/>
        </w:rPr>
      </w:pPr>
      <w:r w:rsidRPr="000E4B98">
        <w:rPr>
          <w:rFonts w:cs="Arial"/>
          <w:sz w:val="28"/>
          <w:szCs w:val="28"/>
        </w:rPr>
        <w:t xml:space="preserve">L'article paru dans le New </w:t>
      </w:r>
      <w:proofErr w:type="spellStart"/>
      <w:r w:rsidRPr="000E4B98">
        <w:rPr>
          <w:rFonts w:cs="Arial"/>
          <w:sz w:val="28"/>
          <w:szCs w:val="28"/>
        </w:rPr>
        <w:t>England</w:t>
      </w:r>
      <w:proofErr w:type="spellEnd"/>
      <w:r w:rsidRPr="000E4B98">
        <w:rPr>
          <w:rFonts w:cs="Arial"/>
          <w:sz w:val="28"/>
          <w:szCs w:val="28"/>
        </w:rPr>
        <w:t xml:space="preserve"> Journal of </w:t>
      </w:r>
      <w:proofErr w:type="spellStart"/>
      <w:r w:rsidRPr="000E4B98">
        <w:rPr>
          <w:rFonts w:cs="Arial"/>
          <w:sz w:val="28"/>
          <w:szCs w:val="28"/>
        </w:rPr>
        <w:t>Medicine</w:t>
      </w:r>
      <w:proofErr w:type="spellEnd"/>
      <w:r w:rsidRPr="000E4B98">
        <w:rPr>
          <w:rFonts w:cs="Arial"/>
          <w:sz w:val="28"/>
          <w:szCs w:val="28"/>
        </w:rPr>
        <w:t xml:space="preserve"> pourrait sonner comme un coup de tonnerre au pays des cigarettes électroniques, puisqu'il affirme que leur consommation entraînerait un risque de cancer des poumons 5 à 15 fois plus élevé que celui dû au tabac, du fait de l'assimilation importante de formaldéhyde, qui se forme lors des montées de tempéra</w:t>
      </w:r>
      <w:r>
        <w:rPr>
          <w:rFonts w:cs="Arial"/>
          <w:sz w:val="28"/>
          <w:szCs w:val="28"/>
        </w:rPr>
        <w:t>ture associées aux aspirations.</w:t>
      </w:r>
    </w:p>
    <w:p w14:paraId="7D567DC2" w14:textId="453952C5" w:rsidR="000E4B98" w:rsidRPr="000E4B98" w:rsidRDefault="000E4B98" w:rsidP="000E4B98">
      <w:pPr>
        <w:widowControl w:val="0"/>
        <w:autoSpaceDE w:val="0"/>
        <w:autoSpaceDN w:val="0"/>
        <w:adjustRightInd w:val="0"/>
        <w:spacing w:after="240"/>
        <w:jc w:val="both"/>
        <w:rPr>
          <w:rFonts w:cs="Arial"/>
          <w:sz w:val="28"/>
          <w:szCs w:val="28"/>
        </w:rPr>
      </w:pPr>
      <w:r w:rsidRPr="000E4B98">
        <w:rPr>
          <w:rFonts w:cs="Arial"/>
          <w:sz w:val="28"/>
          <w:szCs w:val="28"/>
        </w:rPr>
        <w:t xml:space="preserve">La recherche a seulement déterminé des concentrations de formaldéhyde. C'est ensuite l'extrapolation des risques liés à ce facteur cancérigène bien connu qui a conduit aux chiffres annoncés. Nous sommes donc loin d'une validation expérimentale de ce risque, mais une </w:t>
      </w:r>
      <w:r w:rsidRPr="000E4B98">
        <w:rPr>
          <w:rFonts w:cs="Arial"/>
          <w:b/>
          <w:sz w:val="28"/>
          <w:szCs w:val="28"/>
        </w:rPr>
        <w:t>inquiétude avec un vrai fondement pourrait bien s'installer</w:t>
      </w:r>
      <w:r w:rsidRPr="000E4B98">
        <w:rPr>
          <w:rFonts w:cs="Arial"/>
          <w:sz w:val="28"/>
          <w:szCs w:val="28"/>
        </w:rPr>
        <w:t>.</w:t>
      </w:r>
      <w:bookmarkStart w:id="0" w:name="_GoBack"/>
      <w:bookmarkEnd w:id="0"/>
    </w:p>
    <w:p w14:paraId="62FB6852" w14:textId="77777777" w:rsidR="000E4B98" w:rsidRDefault="000E4B98" w:rsidP="000E4B98">
      <w:pPr>
        <w:widowControl w:val="0"/>
        <w:autoSpaceDE w:val="0"/>
        <w:autoSpaceDN w:val="0"/>
        <w:adjustRightInd w:val="0"/>
        <w:spacing w:after="240"/>
        <w:jc w:val="both"/>
        <w:rPr>
          <w:rFonts w:ascii="Arial" w:hAnsi="Arial" w:cs="Arial"/>
          <w:color w:val="757575"/>
        </w:rPr>
      </w:pPr>
      <w:r>
        <w:rPr>
          <w:rFonts w:ascii="Arial" w:hAnsi="Arial" w:cs="Arial"/>
          <w:color w:val="757575"/>
          <w:sz w:val="20"/>
          <w:szCs w:val="20"/>
        </w:rPr>
        <w:t>Référence</w:t>
      </w:r>
    </w:p>
    <w:p w14:paraId="74ED0D10" w14:textId="432926DC" w:rsidR="00AE1276" w:rsidRPr="002657BB" w:rsidRDefault="000E4B98" w:rsidP="002657BB">
      <w:pPr>
        <w:tabs>
          <w:tab w:val="left" w:pos="851"/>
        </w:tabs>
        <w:ind w:firstLine="850"/>
        <w:jc w:val="both"/>
        <w:rPr>
          <w:sz w:val="28"/>
          <w:szCs w:val="28"/>
        </w:rPr>
      </w:pPr>
      <w:r>
        <w:rPr>
          <w:rFonts w:ascii="Arial" w:hAnsi="Arial" w:cs="Arial"/>
          <w:color w:val="757575"/>
          <w:sz w:val="20"/>
          <w:szCs w:val="20"/>
        </w:rPr>
        <w:t xml:space="preserve">RP Jensen &amp; al. : </w:t>
      </w:r>
      <w:proofErr w:type="spellStart"/>
      <w:r>
        <w:rPr>
          <w:rFonts w:ascii="Arial" w:hAnsi="Arial" w:cs="Arial"/>
          <w:color w:val="757575"/>
          <w:sz w:val="20"/>
          <w:szCs w:val="20"/>
        </w:rPr>
        <w:t>Hidden</w:t>
      </w:r>
      <w:proofErr w:type="spellEnd"/>
      <w:r>
        <w:rPr>
          <w:rFonts w:ascii="Arial" w:hAnsi="Arial" w:cs="Arial"/>
          <w:color w:val="757575"/>
          <w:sz w:val="20"/>
          <w:szCs w:val="20"/>
        </w:rPr>
        <w:t xml:space="preserve"> </w:t>
      </w:r>
      <w:proofErr w:type="spellStart"/>
      <w:r>
        <w:rPr>
          <w:rFonts w:ascii="Arial" w:hAnsi="Arial" w:cs="Arial"/>
          <w:color w:val="757575"/>
          <w:sz w:val="20"/>
          <w:szCs w:val="20"/>
        </w:rPr>
        <w:t>Formaldehyde</w:t>
      </w:r>
      <w:proofErr w:type="spellEnd"/>
      <w:r>
        <w:rPr>
          <w:rFonts w:ascii="Arial" w:hAnsi="Arial" w:cs="Arial"/>
          <w:color w:val="757575"/>
          <w:sz w:val="20"/>
          <w:szCs w:val="20"/>
        </w:rPr>
        <w:t xml:space="preserve"> in E-Cigarette </w:t>
      </w:r>
      <w:proofErr w:type="spellStart"/>
      <w:r>
        <w:rPr>
          <w:rFonts w:ascii="Arial" w:hAnsi="Arial" w:cs="Arial"/>
          <w:color w:val="757575"/>
          <w:sz w:val="20"/>
          <w:szCs w:val="20"/>
        </w:rPr>
        <w:t>Aerosols</w:t>
      </w:r>
      <w:proofErr w:type="spellEnd"/>
      <w:r>
        <w:rPr>
          <w:rFonts w:ascii="Arial" w:hAnsi="Arial" w:cs="Arial"/>
          <w:color w:val="757575"/>
          <w:sz w:val="20"/>
          <w:szCs w:val="20"/>
        </w:rPr>
        <w:t xml:space="preserve"> – NEJM janvier 2015</w:t>
      </w:r>
    </w:p>
    <w:p w14:paraId="451B120D" w14:textId="72D9AF2B" w:rsidR="00AE1276" w:rsidRPr="00963B44" w:rsidRDefault="002657BB" w:rsidP="00963B44">
      <w:pPr>
        <w:tabs>
          <w:tab w:val="left" w:pos="851"/>
        </w:tabs>
        <w:ind w:left="851" w:firstLine="850"/>
        <w:jc w:val="both"/>
        <w:rPr>
          <w:sz w:val="28"/>
          <w:szCs w:val="28"/>
        </w:rPr>
      </w:pPr>
      <w:r>
        <w:rPr>
          <w:noProof/>
          <w:sz w:val="28"/>
          <w:szCs w:val="28"/>
        </w:rPr>
        <w:drawing>
          <wp:anchor distT="0" distB="0" distL="114300" distR="114300" simplePos="0" relativeHeight="251661312" behindDoc="0" locked="0" layoutInCell="1" allowOverlap="1" wp14:anchorId="05C953BE" wp14:editId="2B1A2E5F">
            <wp:simplePos x="0" y="0"/>
            <wp:positionH relativeFrom="margin">
              <wp:align>right</wp:align>
            </wp:positionH>
            <wp:positionV relativeFrom="margin">
              <wp:align>bottom</wp:align>
            </wp:positionV>
            <wp:extent cx="2738120" cy="186245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garette 2.jpg"/>
                    <pic:cNvPicPr/>
                  </pic:nvPicPr>
                  <pic:blipFill>
                    <a:blip r:embed="rId10">
                      <a:extLst>
                        <a:ext uri="{28A0092B-C50C-407E-A947-70E740481C1C}">
                          <a14:useLocalDpi xmlns:a14="http://schemas.microsoft.com/office/drawing/2010/main" val="0"/>
                        </a:ext>
                      </a:extLst>
                    </a:blip>
                    <a:stretch>
                      <a:fillRect/>
                    </a:stretch>
                  </pic:blipFill>
                  <pic:spPr>
                    <a:xfrm>
                      <a:off x="0" y="0"/>
                      <a:ext cx="2738120" cy="1862455"/>
                    </a:xfrm>
                    <a:prstGeom prst="rect">
                      <a:avLst/>
                    </a:prstGeom>
                  </pic:spPr>
                </pic:pic>
              </a:graphicData>
            </a:graphic>
          </wp:anchor>
        </w:drawing>
      </w:r>
    </w:p>
    <w:sectPr w:rsidR="00AE1276" w:rsidRPr="00963B44" w:rsidSect="000E4B98">
      <w:footerReference w:type="default" r:id="rId11"/>
      <w:pgSz w:w="11900" w:h="16840"/>
      <w:pgMar w:top="993" w:right="985" w:bottom="1418"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B4F56" w14:textId="77777777" w:rsidR="000E4B98" w:rsidRDefault="000E4B98" w:rsidP="00037E12">
      <w:r>
        <w:separator/>
      </w:r>
    </w:p>
  </w:endnote>
  <w:endnote w:type="continuationSeparator" w:id="0">
    <w:p w14:paraId="6AF8CB1B" w14:textId="77777777" w:rsidR="000E4B98" w:rsidRDefault="000E4B98" w:rsidP="0003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83BE" w14:textId="4F8D7D26" w:rsidR="000E4B98" w:rsidRDefault="000E4B98">
    <w:pPr>
      <w:pStyle w:val="Pieddepage"/>
    </w:pPr>
    <w:hyperlink r:id="rId1" w:history="1">
      <w:r w:rsidRPr="00A71FDB">
        <w:rPr>
          <w:rStyle w:val="Lienhypertexte"/>
        </w:rPr>
        <w:t>www.naturopathealbi.jimdo.com</w:t>
      </w:r>
    </w:hyperlink>
  </w:p>
  <w:p w14:paraId="1E029C25" w14:textId="77777777" w:rsidR="000E4B98" w:rsidRDefault="000E4B9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2E271" w14:textId="77777777" w:rsidR="000E4B98" w:rsidRDefault="000E4B98" w:rsidP="00037E12">
      <w:r>
        <w:separator/>
      </w:r>
    </w:p>
  </w:footnote>
  <w:footnote w:type="continuationSeparator" w:id="0">
    <w:p w14:paraId="2E631F16" w14:textId="77777777" w:rsidR="000E4B98" w:rsidRDefault="000E4B98" w:rsidP="00037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B8"/>
    <w:rsid w:val="00037E12"/>
    <w:rsid w:val="000E4B98"/>
    <w:rsid w:val="002657BB"/>
    <w:rsid w:val="002D745B"/>
    <w:rsid w:val="003F30AF"/>
    <w:rsid w:val="004369CF"/>
    <w:rsid w:val="00506D9B"/>
    <w:rsid w:val="007137D0"/>
    <w:rsid w:val="00963B44"/>
    <w:rsid w:val="00A47D1A"/>
    <w:rsid w:val="00AE1276"/>
    <w:rsid w:val="00E704B8"/>
    <w:rsid w:val="00FC3D57"/>
    <w:rsid w:val="00FC54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99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04B8"/>
    <w:rPr>
      <w:rFonts w:ascii="Lucida Grande" w:hAnsi="Lucida Grande"/>
      <w:sz w:val="18"/>
      <w:szCs w:val="18"/>
    </w:rPr>
  </w:style>
  <w:style w:type="character" w:customStyle="1" w:styleId="TextedebullesCar">
    <w:name w:val="Texte de bulles Car"/>
    <w:basedOn w:val="Policepardfaut"/>
    <w:link w:val="Textedebulles"/>
    <w:uiPriority w:val="99"/>
    <w:semiHidden/>
    <w:rsid w:val="00E704B8"/>
    <w:rPr>
      <w:rFonts w:ascii="Lucida Grande" w:hAnsi="Lucida Grande"/>
      <w:sz w:val="18"/>
      <w:szCs w:val="18"/>
    </w:rPr>
  </w:style>
  <w:style w:type="character" w:styleId="Marquedannotation">
    <w:name w:val="annotation reference"/>
    <w:basedOn w:val="Policepardfaut"/>
    <w:uiPriority w:val="99"/>
    <w:semiHidden/>
    <w:unhideWhenUsed/>
    <w:rsid w:val="00506D9B"/>
    <w:rPr>
      <w:sz w:val="18"/>
      <w:szCs w:val="18"/>
    </w:rPr>
  </w:style>
  <w:style w:type="paragraph" w:styleId="Commentaire">
    <w:name w:val="annotation text"/>
    <w:basedOn w:val="Normal"/>
    <w:link w:val="CommentaireCar"/>
    <w:uiPriority w:val="99"/>
    <w:semiHidden/>
    <w:unhideWhenUsed/>
    <w:rsid w:val="00506D9B"/>
  </w:style>
  <w:style w:type="character" w:customStyle="1" w:styleId="CommentaireCar">
    <w:name w:val="Commentaire Car"/>
    <w:basedOn w:val="Policepardfaut"/>
    <w:link w:val="Commentaire"/>
    <w:uiPriority w:val="99"/>
    <w:semiHidden/>
    <w:rsid w:val="00506D9B"/>
  </w:style>
  <w:style w:type="paragraph" w:styleId="Objetducommentaire">
    <w:name w:val="annotation subject"/>
    <w:basedOn w:val="Commentaire"/>
    <w:next w:val="Commentaire"/>
    <w:link w:val="ObjetducommentaireCar"/>
    <w:uiPriority w:val="99"/>
    <w:semiHidden/>
    <w:unhideWhenUsed/>
    <w:rsid w:val="00506D9B"/>
    <w:rPr>
      <w:b/>
      <w:bCs/>
      <w:sz w:val="20"/>
      <w:szCs w:val="20"/>
    </w:rPr>
  </w:style>
  <w:style w:type="character" w:customStyle="1" w:styleId="ObjetducommentaireCar">
    <w:name w:val="Objet du commentaire Car"/>
    <w:basedOn w:val="CommentaireCar"/>
    <w:link w:val="Objetducommentaire"/>
    <w:uiPriority w:val="99"/>
    <w:semiHidden/>
    <w:rsid w:val="00506D9B"/>
    <w:rPr>
      <w:b/>
      <w:bCs/>
      <w:sz w:val="20"/>
      <w:szCs w:val="20"/>
    </w:rPr>
  </w:style>
  <w:style w:type="character" w:styleId="Lienhypertexte">
    <w:name w:val="Hyperlink"/>
    <w:basedOn w:val="Policepardfaut"/>
    <w:uiPriority w:val="99"/>
    <w:unhideWhenUsed/>
    <w:rsid w:val="00037E12"/>
    <w:rPr>
      <w:color w:val="0000FF" w:themeColor="hyperlink"/>
      <w:u w:val="single"/>
    </w:rPr>
  </w:style>
  <w:style w:type="paragraph" w:styleId="En-tte">
    <w:name w:val="header"/>
    <w:basedOn w:val="Normal"/>
    <w:link w:val="En-tteCar"/>
    <w:uiPriority w:val="99"/>
    <w:unhideWhenUsed/>
    <w:rsid w:val="00037E12"/>
    <w:pPr>
      <w:tabs>
        <w:tab w:val="center" w:pos="4536"/>
        <w:tab w:val="right" w:pos="9072"/>
      </w:tabs>
    </w:pPr>
  </w:style>
  <w:style w:type="character" w:customStyle="1" w:styleId="En-tteCar">
    <w:name w:val="En-tête Car"/>
    <w:basedOn w:val="Policepardfaut"/>
    <w:link w:val="En-tte"/>
    <w:uiPriority w:val="99"/>
    <w:rsid w:val="00037E12"/>
  </w:style>
  <w:style w:type="paragraph" w:styleId="Pieddepage">
    <w:name w:val="footer"/>
    <w:basedOn w:val="Normal"/>
    <w:link w:val="PieddepageCar"/>
    <w:uiPriority w:val="99"/>
    <w:unhideWhenUsed/>
    <w:rsid w:val="00037E12"/>
    <w:pPr>
      <w:tabs>
        <w:tab w:val="center" w:pos="4536"/>
        <w:tab w:val="right" w:pos="9072"/>
      </w:tabs>
    </w:pPr>
  </w:style>
  <w:style w:type="character" w:customStyle="1" w:styleId="PieddepageCar">
    <w:name w:val="Pied de page Car"/>
    <w:basedOn w:val="Policepardfaut"/>
    <w:link w:val="Pieddepage"/>
    <w:uiPriority w:val="99"/>
    <w:rsid w:val="00037E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04B8"/>
    <w:rPr>
      <w:rFonts w:ascii="Lucida Grande" w:hAnsi="Lucida Grande"/>
      <w:sz w:val="18"/>
      <w:szCs w:val="18"/>
    </w:rPr>
  </w:style>
  <w:style w:type="character" w:customStyle="1" w:styleId="TextedebullesCar">
    <w:name w:val="Texte de bulles Car"/>
    <w:basedOn w:val="Policepardfaut"/>
    <w:link w:val="Textedebulles"/>
    <w:uiPriority w:val="99"/>
    <w:semiHidden/>
    <w:rsid w:val="00E704B8"/>
    <w:rPr>
      <w:rFonts w:ascii="Lucida Grande" w:hAnsi="Lucida Grande"/>
      <w:sz w:val="18"/>
      <w:szCs w:val="18"/>
    </w:rPr>
  </w:style>
  <w:style w:type="character" w:styleId="Marquedannotation">
    <w:name w:val="annotation reference"/>
    <w:basedOn w:val="Policepardfaut"/>
    <w:uiPriority w:val="99"/>
    <w:semiHidden/>
    <w:unhideWhenUsed/>
    <w:rsid w:val="00506D9B"/>
    <w:rPr>
      <w:sz w:val="18"/>
      <w:szCs w:val="18"/>
    </w:rPr>
  </w:style>
  <w:style w:type="paragraph" w:styleId="Commentaire">
    <w:name w:val="annotation text"/>
    <w:basedOn w:val="Normal"/>
    <w:link w:val="CommentaireCar"/>
    <w:uiPriority w:val="99"/>
    <w:semiHidden/>
    <w:unhideWhenUsed/>
    <w:rsid w:val="00506D9B"/>
  </w:style>
  <w:style w:type="character" w:customStyle="1" w:styleId="CommentaireCar">
    <w:name w:val="Commentaire Car"/>
    <w:basedOn w:val="Policepardfaut"/>
    <w:link w:val="Commentaire"/>
    <w:uiPriority w:val="99"/>
    <w:semiHidden/>
    <w:rsid w:val="00506D9B"/>
  </w:style>
  <w:style w:type="paragraph" w:styleId="Objetducommentaire">
    <w:name w:val="annotation subject"/>
    <w:basedOn w:val="Commentaire"/>
    <w:next w:val="Commentaire"/>
    <w:link w:val="ObjetducommentaireCar"/>
    <w:uiPriority w:val="99"/>
    <w:semiHidden/>
    <w:unhideWhenUsed/>
    <w:rsid w:val="00506D9B"/>
    <w:rPr>
      <w:b/>
      <w:bCs/>
      <w:sz w:val="20"/>
      <w:szCs w:val="20"/>
    </w:rPr>
  </w:style>
  <w:style w:type="character" w:customStyle="1" w:styleId="ObjetducommentaireCar">
    <w:name w:val="Objet du commentaire Car"/>
    <w:basedOn w:val="CommentaireCar"/>
    <w:link w:val="Objetducommentaire"/>
    <w:uiPriority w:val="99"/>
    <w:semiHidden/>
    <w:rsid w:val="00506D9B"/>
    <w:rPr>
      <w:b/>
      <w:bCs/>
      <w:sz w:val="20"/>
      <w:szCs w:val="20"/>
    </w:rPr>
  </w:style>
  <w:style w:type="character" w:styleId="Lienhypertexte">
    <w:name w:val="Hyperlink"/>
    <w:basedOn w:val="Policepardfaut"/>
    <w:uiPriority w:val="99"/>
    <w:unhideWhenUsed/>
    <w:rsid w:val="00037E12"/>
    <w:rPr>
      <w:color w:val="0000FF" w:themeColor="hyperlink"/>
      <w:u w:val="single"/>
    </w:rPr>
  </w:style>
  <w:style w:type="paragraph" w:styleId="En-tte">
    <w:name w:val="header"/>
    <w:basedOn w:val="Normal"/>
    <w:link w:val="En-tteCar"/>
    <w:uiPriority w:val="99"/>
    <w:unhideWhenUsed/>
    <w:rsid w:val="00037E12"/>
    <w:pPr>
      <w:tabs>
        <w:tab w:val="center" w:pos="4536"/>
        <w:tab w:val="right" w:pos="9072"/>
      </w:tabs>
    </w:pPr>
  </w:style>
  <w:style w:type="character" w:customStyle="1" w:styleId="En-tteCar">
    <w:name w:val="En-tête Car"/>
    <w:basedOn w:val="Policepardfaut"/>
    <w:link w:val="En-tte"/>
    <w:uiPriority w:val="99"/>
    <w:rsid w:val="00037E12"/>
  </w:style>
  <w:style w:type="paragraph" w:styleId="Pieddepage">
    <w:name w:val="footer"/>
    <w:basedOn w:val="Normal"/>
    <w:link w:val="PieddepageCar"/>
    <w:uiPriority w:val="99"/>
    <w:unhideWhenUsed/>
    <w:rsid w:val="00037E12"/>
    <w:pPr>
      <w:tabs>
        <w:tab w:val="center" w:pos="4536"/>
        <w:tab w:val="right" w:pos="9072"/>
      </w:tabs>
    </w:pPr>
  </w:style>
  <w:style w:type="character" w:customStyle="1" w:styleId="PieddepageCar">
    <w:name w:val="Pied de page Car"/>
    <w:basedOn w:val="Policepardfaut"/>
    <w:link w:val="Pieddepage"/>
    <w:uiPriority w:val="99"/>
    <w:rsid w:val="0003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naturopathealbi.jimdo.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5E64-414E-3C43-B938-BC042B02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1161</Characters>
  <Application>Microsoft Macintosh Word</Application>
  <DocSecurity>0</DocSecurity>
  <Lines>9</Lines>
  <Paragraphs>2</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BEAUFOUR</dc:creator>
  <cp:keywords/>
  <dc:description/>
  <cp:lastModifiedBy>Christiane BEAUFOUR</cp:lastModifiedBy>
  <cp:revision>2</cp:revision>
  <dcterms:created xsi:type="dcterms:W3CDTF">2015-02-03T14:34:00Z</dcterms:created>
  <dcterms:modified xsi:type="dcterms:W3CDTF">2015-02-03T14:34:00Z</dcterms:modified>
</cp:coreProperties>
</file>